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A7" w:rsidRDefault="000A59A7" w:rsidP="000A59A7">
      <w:pPr>
        <w:keepNext/>
        <w:suppressAutoHyphens/>
        <w:spacing w:after="0" w:line="360" w:lineRule="auto"/>
        <w:rPr>
          <w:rFonts w:ascii="Times New Roman" w:eastAsia="Arial" w:hAnsi="Times New Roman" w:cs="Times New Roman"/>
          <w:b/>
          <w:sz w:val="54"/>
          <w:lang w:eastAsia="zh-CN" w:bidi="hi-IN"/>
        </w:rPr>
      </w:pPr>
      <w:r w:rsidRPr="00A16A6C">
        <w:rPr>
          <w:rFonts w:ascii="Times New Roman" w:eastAsia="Arial" w:hAnsi="Times New Roman" w:cs="Times New Roman"/>
          <w:b/>
          <w:sz w:val="54"/>
          <w:lang w:eastAsia="zh-CN" w:bidi="hi-IN"/>
        </w:rPr>
        <w:t xml:space="preserve">     UGANDA PHYSICS</w:t>
      </w:r>
      <w:r>
        <w:rPr>
          <w:rFonts w:ascii="Times New Roman" w:eastAsia="Arial" w:hAnsi="Times New Roman" w:cs="Times New Roman"/>
          <w:b/>
          <w:sz w:val="54"/>
          <w:lang w:eastAsia="zh-CN" w:bidi="hi-IN"/>
        </w:rPr>
        <w:t xml:space="preserve"> </w:t>
      </w:r>
      <w:r w:rsidRPr="00A16A6C">
        <w:rPr>
          <w:rFonts w:ascii="Times New Roman" w:eastAsia="Arial" w:hAnsi="Times New Roman" w:cs="Times New Roman"/>
          <w:b/>
          <w:sz w:val="54"/>
          <w:lang w:eastAsia="zh-CN" w:bidi="hi-IN"/>
        </w:rPr>
        <w:t>SOCIETY</w:t>
      </w:r>
      <w:r>
        <w:rPr>
          <w:rFonts w:ascii="Times New Roman" w:eastAsia="Arial" w:hAnsi="Times New Roman" w:cs="Times New Roman"/>
          <w:b/>
          <w:sz w:val="54"/>
          <w:lang w:eastAsia="zh-CN" w:bidi="hi-IN"/>
        </w:rPr>
        <w:t xml:space="preserve"> </w:t>
      </w:r>
    </w:p>
    <w:p w:rsidR="000A59A7" w:rsidRPr="000A59A7" w:rsidRDefault="000A59A7" w:rsidP="000A59A7">
      <w:pPr>
        <w:keepNext/>
        <w:suppressAutoHyphens/>
        <w:spacing w:after="0" w:line="360" w:lineRule="auto"/>
        <w:rPr>
          <w:rFonts w:ascii="Times New Roman" w:eastAsia="Arial" w:hAnsi="Times New Roman" w:cs="Times New Roman"/>
          <w:sz w:val="24"/>
          <w:szCs w:val="24"/>
          <w:lang w:eastAsia="zh-CN" w:bidi="hi-IN"/>
        </w:rPr>
      </w:pPr>
      <w:r w:rsidRPr="000A59A7">
        <w:rPr>
          <w:rFonts w:ascii="Times New Roman" w:eastAsia="Arial" w:hAnsi="Times New Roman" w:cs="Times New Roman"/>
          <w:sz w:val="24"/>
          <w:szCs w:val="24"/>
          <w:lang w:eastAsia="zh-CN" w:bidi="hi-IN"/>
        </w:rPr>
        <w:t>The Uganda Physics Society was established in 2021.</w:t>
      </w:r>
    </w:p>
    <w:p w:rsidR="000A59A7" w:rsidRDefault="000A59A7" w:rsidP="000A59A7">
      <w:pPr>
        <w:keepNext/>
        <w:suppressAutoHyphens/>
        <w:spacing w:after="0" w:line="360" w:lineRule="auto"/>
        <w:rPr>
          <w:rFonts w:ascii="Times New Roman" w:eastAsia="Arial" w:hAnsi="Times New Roman" w:cs="Times New Roman"/>
          <w:sz w:val="24"/>
          <w:szCs w:val="24"/>
          <w:lang w:eastAsia="zh-CN" w:bidi="hi-IN"/>
        </w:rPr>
      </w:pPr>
      <w:r w:rsidRPr="000A59A7">
        <w:rPr>
          <w:rFonts w:ascii="Times New Roman" w:eastAsia="Arial" w:hAnsi="Times New Roman" w:cs="Times New Roman"/>
          <w:sz w:val="24"/>
          <w:szCs w:val="24"/>
          <w:lang w:eastAsia="zh-CN" w:bidi="hi-IN"/>
        </w:rPr>
        <w:t>The Log of Uganda Physics Society is:</w:t>
      </w:r>
    </w:p>
    <w:p w:rsidR="006D42FA" w:rsidRPr="000A59A7" w:rsidRDefault="006D42FA" w:rsidP="000A59A7">
      <w:pPr>
        <w:keepNext/>
        <w:suppressAutoHyphens/>
        <w:spacing w:after="0" w:line="360" w:lineRule="auto"/>
        <w:rPr>
          <w:rFonts w:ascii="Times New Roman" w:eastAsia="Arial" w:hAnsi="Times New Roman" w:cs="Times New Roman"/>
          <w:sz w:val="24"/>
          <w:szCs w:val="24"/>
          <w:lang w:eastAsia="zh-CN" w:bidi="hi-IN"/>
        </w:rPr>
      </w:pPr>
    </w:p>
    <w:p w:rsidR="000A59A7" w:rsidRPr="00A16A6C" w:rsidRDefault="000A59A7" w:rsidP="000A59A7">
      <w:pPr>
        <w:keepNext/>
        <w:suppressAutoHyphens/>
        <w:spacing w:after="0" w:line="360" w:lineRule="auto"/>
        <w:jc w:val="center"/>
        <w:rPr>
          <w:rFonts w:ascii="Times New Roman" w:eastAsia="Arial" w:hAnsi="Times New Roman" w:cs="Times New Roman"/>
          <w:b/>
          <w:sz w:val="54"/>
          <w:lang w:eastAsia="zh-CN" w:bidi="hi-IN"/>
        </w:rPr>
      </w:pPr>
      <w:r w:rsidRPr="00A16A6C">
        <w:rPr>
          <w:rFonts w:ascii="Times New Roman" w:eastAsia="Arial" w:hAnsi="Times New Roman" w:cs="Times New Roman"/>
          <w:b/>
          <w:noProof/>
          <w:sz w:val="54"/>
        </w:rPr>
        <w:drawing>
          <wp:inline distT="0" distB="0" distL="0" distR="0" wp14:anchorId="108FF67C" wp14:editId="7DEFA146">
            <wp:extent cx="1990725" cy="23069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2306955"/>
                    </a:xfrm>
                    <a:prstGeom prst="rect">
                      <a:avLst/>
                    </a:prstGeom>
                    <a:noFill/>
                    <a:ln>
                      <a:noFill/>
                    </a:ln>
                  </pic:spPr>
                </pic:pic>
              </a:graphicData>
            </a:graphic>
          </wp:inline>
        </w:drawing>
      </w:r>
    </w:p>
    <w:p w:rsidR="000A59A7" w:rsidRPr="00A16A6C" w:rsidRDefault="000A59A7" w:rsidP="000A59A7">
      <w:pPr>
        <w:keepNext/>
        <w:suppressAutoHyphens/>
        <w:spacing w:after="0" w:line="360" w:lineRule="auto"/>
        <w:jc w:val="center"/>
        <w:rPr>
          <w:rFonts w:ascii="Times New Roman" w:eastAsia="Arial" w:hAnsi="Times New Roman" w:cs="Times New Roman"/>
          <w:b/>
          <w:sz w:val="54"/>
          <w:lang w:eastAsia="zh-CN" w:bidi="hi-IN"/>
        </w:rPr>
      </w:pPr>
      <w:r w:rsidRPr="00A16A6C">
        <w:rPr>
          <w:rFonts w:ascii="Times New Roman" w:eastAsia="Arial" w:hAnsi="Times New Roman" w:cs="Times New Roman"/>
          <w:b/>
          <w:sz w:val="54"/>
          <w:lang w:eastAsia="zh-CN" w:bidi="hi-IN"/>
        </w:rPr>
        <w:t xml:space="preserve">     </w:t>
      </w:r>
    </w:p>
    <w:p w:rsidR="000A59A7" w:rsidRPr="00A16A6C" w:rsidRDefault="000A59A7" w:rsidP="000A59A7">
      <w:pPr>
        <w:keepNext/>
        <w:suppressAutoHyphens/>
        <w:spacing w:after="0" w:line="360" w:lineRule="auto"/>
        <w:jc w:val="center"/>
        <w:rPr>
          <w:rFonts w:ascii="Algerian" w:eastAsia="Arial" w:hAnsi="Algerian" w:cs="Times New Roman"/>
          <w:b/>
          <w:color w:val="A8D08D"/>
          <w:sz w:val="54"/>
          <w:lang w:eastAsia="zh-CN" w:bidi="hi-IN"/>
        </w:rPr>
      </w:pPr>
      <w:r w:rsidRPr="00A16A6C">
        <w:rPr>
          <w:rFonts w:ascii="Algerian" w:eastAsia="Arial" w:hAnsi="Algerian" w:cs="Times New Roman"/>
          <w:b/>
          <w:color w:val="A8D08D"/>
          <w:sz w:val="54"/>
          <w:highlight w:val="red"/>
          <w:lang w:eastAsia="zh-CN" w:bidi="hi-IN"/>
        </w:rPr>
        <w:t>UPS</w:t>
      </w:r>
    </w:p>
    <w:p w:rsidR="000A59A7" w:rsidRPr="00A16A6C" w:rsidRDefault="000A59A7" w:rsidP="000A59A7">
      <w:pPr>
        <w:keepNext/>
        <w:suppressAutoHyphens/>
        <w:spacing w:after="0" w:line="360" w:lineRule="auto"/>
        <w:jc w:val="center"/>
        <w:rPr>
          <w:rFonts w:ascii="Times New Roman" w:eastAsia="Arial" w:hAnsi="Times New Roman" w:cs="Times New Roman"/>
          <w:b/>
          <w:sz w:val="36"/>
          <w:szCs w:val="36"/>
          <w:lang w:eastAsia="zh-CN" w:bidi="hi-IN"/>
        </w:rPr>
      </w:pPr>
      <w:r w:rsidRPr="00A16A6C">
        <w:rPr>
          <w:rFonts w:ascii="Times New Roman" w:eastAsia="Arial" w:hAnsi="Times New Roman" w:cs="Times New Roman"/>
          <w:b/>
          <w:sz w:val="36"/>
          <w:szCs w:val="36"/>
          <w:lang w:eastAsia="zh-CN" w:bidi="hi-IN"/>
        </w:rPr>
        <w:t>CHAMPIONING TECHNOLOGY AND INNOVATION</w:t>
      </w:r>
    </w:p>
    <w:p w:rsidR="000A59A7" w:rsidRPr="00A16A6C" w:rsidRDefault="000A59A7" w:rsidP="000A59A7">
      <w:pPr>
        <w:keepNext/>
        <w:suppressAutoHyphens/>
        <w:spacing w:after="0" w:line="360" w:lineRule="auto"/>
        <w:rPr>
          <w:rFonts w:ascii="Times New Roman" w:eastAsia="Arial" w:hAnsi="Times New Roman" w:cs="Times New Roman"/>
          <w:b/>
          <w:sz w:val="54"/>
          <w:lang w:eastAsia="zh-CN" w:bidi="hi-IN"/>
        </w:rPr>
      </w:pPr>
    </w:p>
    <w:p w:rsidR="000A59A7" w:rsidRPr="00A16A6C" w:rsidRDefault="000A59A7" w:rsidP="000A59A7">
      <w:pPr>
        <w:keepNext/>
        <w:suppressAutoHyphens/>
        <w:spacing w:after="0" w:line="360" w:lineRule="auto"/>
        <w:rPr>
          <w:rFonts w:ascii="Times New Roman" w:eastAsia="Arial" w:hAnsi="Times New Roman" w:cs="Times New Roman"/>
          <w:sz w:val="24"/>
          <w:szCs w:val="24"/>
          <w:lang w:eastAsia="zh-CN" w:bidi="hi-IN"/>
        </w:rPr>
      </w:pPr>
      <w:bookmarkStart w:id="0" w:name="h.ubiiu2mly66c"/>
      <w:bookmarkEnd w:id="0"/>
    </w:p>
    <w:p w:rsidR="000A59A7" w:rsidRPr="00A16A6C" w:rsidRDefault="000A59A7" w:rsidP="000A59A7">
      <w:pPr>
        <w:keepNext/>
        <w:keepLines/>
        <w:suppressAutoHyphens/>
        <w:spacing w:before="200" w:after="120" w:line="360" w:lineRule="auto"/>
        <w:contextualSpacing/>
        <w:jc w:val="center"/>
        <w:outlineLvl w:val="0"/>
        <w:rPr>
          <w:rFonts w:ascii="Times New Roman" w:eastAsia="Trebuchet MS" w:hAnsi="Times New Roman" w:cs="Times New Roman"/>
          <w:b/>
          <w:sz w:val="24"/>
          <w:szCs w:val="24"/>
          <w:lang w:eastAsia="zh-CN" w:bidi="hi-IN"/>
        </w:rPr>
      </w:pPr>
      <w:bookmarkStart w:id="1" w:name="_Toc99402092"/>
      <w:bookmarkStart w:id="2" w:name="_Toc99402267"/>
      <w:bookmarkStart w:id="3" w:name="_Toc113743099"/>
      <w:r w:rsidRPr="00A16A6C">
        <w:rPr>
          <w:rFonts w:ascii="Times New Roman" w:eastAsia="Trebuchet MS" w:hAnsi="Times New Roman" w:cs="Times New Roman"/>
          <w:b/>
          <w:sz w:val="24"/>
          <w:szCs w:val="24"/>
          <w:lang w:eastAsia="zh-CN" w:bidi="hi-IN"/>
        </w:rPr>
        <w:t>PREAMBLE</w:t>
      </w:r>
      <w:bookmarkEnd w:id="1"/>
      <w:bookmarkEnd w:id="2"/>
      <w:bookmarkEnd w:id="3"/>
    </w:p>
    <w:p w:rsidR="000A59A7" w:rsidRPr="00A16A6C" w:rsidRDefault="000A59A7" w:rsidP="000A59A7">
      <w:pPr>
        <w:keepNext/>
        <w:spacing w:after="0" w:line="360" w:lineRule="auto"/>
        <w:ind w:left="720"/>
        <w:contextualSpacing/>
        <w:jc w:val="both"/>
        <w:rPr>
          <w:rFonts w:ascii="Times New Roman" w:eastAsia="Times New Roman" w:hAnsi="Times New Roman" w:cs="Times New Roman"/>
          <w:b/>
          <w:bCs/>
          <w:sz w:val="24"/>
          <w:szCs w:val="24"/>
        </w:rPr>
      </w:pPr>
    </w:p>
    <w:p w:rsidR="000A59A7" w:rsidRPr="00A16A6C" w:rsidRDefault="000A59A7" w:rsidP="000A59A7">
      <w:pPr>
        <w:keepNext/>
        <w:spacing w:after="0" w:line="360" w:lineRule="auto"/>
        <w:ind w:left="720"/>
        <w:contextualSpacing/>
        <w:jc w:val="both"/>
        <w:rPr>
          <w:rFonts w:ascii="Times New Roman" w:eastAsia="Times New Roman" w:hAnsi="Times New Roman" w:cs="Times New Roman"/>
          <w:bCs/>
          <w:sz w:val="24"/>
          <w:szCs w:val="24"/>
        </w:rPr>
      </w:pPr>
      <w:r w:rsidRPr="00A16A6C">
        <w:rPr>
          <w:rFonts w:ascii="Times New Roman" w:eastAsia="Times New Roman" w:hAnsi="Times New Roman" w:cs="Times New Roman"/>
          <w:b/>
          <w:bCs/>
          <w:sz w:val="24"/>
          <w:szCs w:val="24"/>
        </w:rPr>
        <w:t xml:space="preserve">AWARE </w:t>
      </w:r>
      <w:r w:rsidRPr="00A16A6C">
        <w:rPr>
          <w:rFonts w:ascii="Times New Roman" w:eastAsia="Times New Roman" w:hAnsi="Times New Roman" w:cs="Times New Roman"/>
          <w:bCs/>
          <w:sz w:val="24"/>
          <w:szCs w:val="24"/>
        </w:rPr>
        <w:t xml:space="preserve">that the effective performance in Physics is poor, which has even led to a higher failure rate of learners in the subject; the low levels of creativity, innovativeness, inventiveness, applicability and inadequate product outputs  in Physics in the country; and generally the pathetically low and decreasing interest of learners in Physics in Uganda according to UNEB and Institutions of High Learning; thus, there is need to have a strong </w:t>
      </w:r>
      <w:r w:rsidRPr="00A16A6C">
        <w:rPr>
          <w:rFonts w:ascii="Times New Roman" w:eastAsia="Times New Roman" w:hAnsi="Times New Roman" w:cs="Times New Roman"/>
          <w:bCs/>
          <w:sz w:val="24"/>
          <w:szCs w:val="24"/>
        </w:rPr>
        <w:lastRenderedPageBreak/>
        <w:t xml:space="preserve">and united group of </w:t>
      </w:r>
      <w:r w:rsidRPr="00A16A6C">
        <w:rPr>
          <w:rFonts w:ascii="Times New Roman" w:eastAsia="Times New Roman" w:hAnsi="Times New Roman" w:cs="Times New Roman"/>
          <w:sz w:val="24"/>
          <w:szCs w:val="24"/>
        </w:rPr>
        <w:t>Physics Practitioners (</w:t>
      </w:r>
      <w:r w:rsidRPr="00A16A6C">
        <w:rPr>
          <w:rFonts w:ascii="Times New Roman" w:eastAsia="Times New Roman" w:hAnsi="Times New Roman" w:cs="Times New Roman"/>
          <w:bCs/>
          <w:sz w:val="24"/>
          <w:szCs w:val="24"/>
        </w:rPr>
        <w:t>Physics Educators, Physicists, Physics Professionals and Engineers) in order for Uganda to build and reconstruct its academic base so as to realize a better performance in physics, greater research output, faster industrialization and economic development for livelihood transformation,</w:t>
      </w: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b/>
          <w:bCs/>
          <w:sz w:val="24"/>
          <w:szCs w:val="24"/>
        </w:rPr>
      </w:pP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b/>
          <w:bCs/>
          <w:sz w:val="24"/>
          <w:szCs w:val="24"/>
        </w:rPr>
      </w:pP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sz w:val="24"/>
          <w:szCs w:val="24"/>
        </w:rPr>
      </w:pPr>
      <w:r w:rsidRPr="00A16A6C">
        <w:rPr>
          <w:rFonts w:ascii="Times New Roman" w:eastAsia="Times New Roman" w:hAnsi="Times New Roman" w:cs="Times New Roman"/>
          <w:b/>
          <w:bCs/>
          <w:sz w:val="24"/>
          <w:szCs w:val="24"/>
        </w:rPr>
        <w:t xml:space="preserve">COGNIZANT </w:t>
      </w:r>
      <w:r w:rsidRPr="00A16A6C">
        <w:rPr>
          <w:rFonts w:ascii="Times New Roman" w:eastAsia="Times New Roman" w:hAnsi="Times New Roman" w:cs="Times New Roman"/>
          <w:bCs/>
          <w:sz w:val="24"/>
          <w:szCs w:val="24"/>
        </w:rPr>
        <w:t>that the country has no body uniting all Physics Educators in Uganda for demystifying abstract Physics concepts to learners, and other Physics Practitioners such as the Physicists, Physics professionals and Engineers, and that the relevancy and applicability of Physics is still low in boasting development in Uganda especially by the engineers in the applied sciences,</w:t>
      </w: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r w:rsidRPr="00A16A6C">
        <w:rPr>
          <w:rFonts w:ascii="Times New Roman" w:eastAsia="Times New Roman" w:hAnsi="Times New Roman" w:cs="Times New Roman"/>
          <w:b/>
          <w:iCs/>
          <w:sz w:val="24"/>
          <w:szCs w:val="24"/>
        </w:rPr>
        <w:t xml:space="preserve">REALISING </w:t>
      </w:r>
      <w:r w:rsidRPr="00A16A6C">
        <w:rPr>
          <w:rFonts w:ascii="Times New Roman" w:eastAsia="Times New Roman" w:hAnsi="Times New Roman" w:cs="Times New Roman"/>
          <w:iCs/>
          <w:sz w:val="24"/>
          <w:szCs w:val="24"/>
        </w:rPr>
        <w:t xml:space="preserve">that Physics is taught at the primary stage and is compulsory at the Ordinary level secondary school; and forms part of many combinations at the Advanced level secondary school, there is a demand to apply competency based and skill acquaintance pedagogies for instruction, Physics is a core science and is a major subject for many science courses in both tertiary institutions and universities, there is a trend of decreasing numbers of students who do Physics at the higher levels of learning, the poor perception of the community especially females that Physics is for their male counterparts mainly because of the nature of work of the Physicists and Engineers, few female students enroll for Physics combinations at the advanced level, and even fewer female students enroll for Physics related courses in the tertiary institutions and universities. Hence, the need to provide quality Physics education which builds </w:t>
      </w:r>
    </w:p>
    <w:p w:rsidR="000A59A7"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roofErr w:type="gramStart"/>
      <w:r w:rsidRPr="00A16A6C">
        <w:rPr>
          <w:rFonts w:ascii="Times New Roman" w:eastAsia="Times New Roman" w:hAnsi="Times New Roman" w:cs="Times New Roman"/>
          <w:iCs/>
          <w:sz w:val="24"/>
          <w:szCs w:val="24"/>
        </w:rPr>
        <w:t>competence</w:t>
      </w:r>
      <w:proofErr w:type="gramEnd"/>
      <w:r w:rsidRPr="00A16A6C">
        <w:rPr>
          <w:rFonts w:ascii="Times New Roman" w:eastAsia="Times New Roman" w:hAnsi="Times New Roman" w:cs="Times New Roman"/>
          <w:iCs/>
          <w:sz w:val="24"/>
          <w:szCs w:val="24"/>
        </w:rPr>
        <w:t xml:space="preserve"> product output orientation, that can generate new knowledge through research, promote technological advancement and utilization, creativity, innovation and community empowerment through projects for transformation using both local and imported resources. Therefore, the Uganda Physics Society (UPS) is in dire need to hold value of the basic principle of supporting and promoting the effective performance, creativity, inventiveness and innovations through improvisation in Physics by all </w:t>
      </w:r>
      <w:r w:rsidRPr="00A16A6C">
        <w:rPr>
          <w:rFonts w:ascii="Times New Roman" w:eastAsia="Times New Roman" w:hAnsi="Times New Roman" w:cs="Times New Roman"/>
          <w:sz w:val="24"/>
          <w:szCs w:val="24"/>
        </w:rPr>
        <w:t>Physics Practitioners (</w:t>
      </w:r>
      <w:r w:rsidRPr="00A16A6C">
        <w:rPr>
          <w:rFonts w:ascii="Times New Roman" w:eastAsia="Times New Roman" w:hAnsi="Times New Roman" w:cs="Times New Roman"/>
          <w:bCs/>
          <w:sz w:val="24"/>
          <w:szCs w:val="24"/>
        </w:rPr>
        <w:t>Physics Educators, Physicists, Physics Professionals and Engineers)</w:t>
      </w:r>
      <w:r w:rsidRPr="00A16A6C">
        <w:rPr>
          <w:rFonts w:ascii="Times New Roman" w:eastAsia="Times New Roman" w:hAnsi="Times New Roman" w:cs="Times New Roman"/>
          <w:iCs/>
          <w:sz w:val="24"/>
          <w:szCs w:val="24"/>
        </w:rPr>
        <w:t xml:space="preserve"> at all levels, with emphasis on </w:t>
      </w:r>
      <w:r w:rsidRPr="00A16A6C">
        <w:rPr>
          <w:rFonts w:ascii="Times New Roman" w:eastAsia="Times New Roman" w:hAnsi="Times New Roman" w:cs="Times New Roman"/>
          <w:iCs/>
          <w:sz w:val="24"/>
          <w:szCs w:val="24"/>
        </w:rPr>
        <w:lastRenderedPageBreak/>
        <w:t xml:space="preserve">interest promotion of learners of Physics and applied Physics for daily life applications and product output in institutions and industries; hence, using Physics for community advancement and development to improve livelihood. </w:t>
      </w:r>
    </w:p>
    <w:p w:rsidR="000A59A7"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0A59A7"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0A59A7" w:rsidRPr="00A16A6C" w:rsidRDefault="000A59A7" w:rsidP="000A59A7">
      <w:pPr>
        <w:keepNext/>
        <w:keepLines/>
        <w:suppressAutoHyphens/>
        <w:spacing w:before="200" w:after="120" w:line="360" w:lineRule="auto"/>
        <w:contextualSpacing/>
        <w:jc w:val="both"/>
        <w:outlineLvl w:val="0"/>
        <w:rPr>
          <w:rFonts w:ascii="Times New Roman" w:eastAsia="Trebuchet MS" w:hAnsi="Times New Roman" w:cs="Times New Roman"/>
          <w:b/>
          <w:sz w:val="24"/>
          <w:szCs w:val="24"/>
          <w:lang w:eastAsia="zh-CN" w:bidi="hi-IN"/>
        </w:rPr>
      </w:pPr>
      <w:bookmarkStart w:id="4" w:name="_Toc99402096"/>
      <w:bookmarkStart w:id="5" w:name="_Toc99402271"/>
      <w:bookmarkStart w:id="6" w:name="_Toc113743104"/>
      <w:r w:rsidRPr="00A16A6C">
        <w:rPr>
          <w:rFonts w:ascii="Times New Roman" w:eastAsia="Trebuchet MS" w:hAnsi="Times New Roman" w:cs="Times New Roman"/>
          <w:b/>
          <w:sz w:val="24"/>
          <w:szCs w:val="24"/>
          <w:lang w:eastAsia="zh-CN" w:bidi="hi-IN"/>
        </w:rPr>
        <w:t>NAME OF THE SOCIETY</w:t>
      </w:r>
      <w:bookmarkEnd w:id="4"/>
      <w:bookmarkEnd w:id="5"/>
      <w:bookmarkEnd w:id="6"/>
    </w:p>
    <w:p w:rsidR="000A59A7" w:rsidRPr="00A16A6C" w:rsidRDefault="000A59A7" w:rsidP="000A59A7">
      <w:pPr>
        <w:keepNext/>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The Society </w:t>
      </w:r>
      <w:r w:rsidR="006D3349">
        <w:rPr>
          <w:rFonts w:ascii="Times New Roman" w:eastAsia="Arial" w:hAnsi="Times New Roman" w:cs="Times New Roman"/>
          <w:sz w:val="24"/>
          <w:szCs w:val="24"/>
          <w:lang w:eastAsia="zh-CN" w:bidi="hi-IN"/>
        </w:rPr>
        <w:t>is</w:t>
      </w:r>
      <w:r w:rsidRPr="00A16A6C">
        <w:rPr>
          <w:rFonts w:ascii="Times New Roman" w:eastAsia="Arial" w:hAnsi="Times New Roman" w:cs="Times New Roman"/>
          <w:sz w:val="24"/>
          <w:szCs w:val="24"/>
          <w:lang w:eastAsia="zh-CN" w:bidi="hi-IN"/>
        </w:rPr>
        <w:t xml:space="preserve"> known as the </w:t>
      </w:r>
      <w:r w:rsidRPr="00A16A6C">
        <w:rPr>
          <w:rFonts w:ascii="Times New Roman" w:eastAsia="Times New Roman" w:hAnsi="Times New Roman" w:cs="Times New Roman"/>
          <w:b/>
          <w:sz w:val="24"/>
          <w:szCs w:val="24"/>
        </w:rPr>
        <w:t xml:space="preserve">UGANDA PHYSICS SOCIETY </w:t>
      </w:r>
      <w:r w:rsidR="00E83B60">
        <w:rPr>
          <w:rFonts w:ascii="Times New Roman" w:eastAsia="Arial" w:hAnsi="Times New Roman" w:cs="Times New Roman"/>
          <w:b/>
          <w:sz w:val="24"/>
          <w:szCs w:val="24"/>
          <w:lang w:eastAsia="zh-CN" w:bidi="hi-IN"/>
        </w:rPr>
        <w:t>(UPS)</w:t>
      </w:r>
      <w:r w:rsidRPr="00A16A6C">
        <w:rPr>
          <w:rFonts w:ascii="Times New Roman" w:eastAsia="Arial" w:hAnsi="Times New Roman" w:cs="Times New Roman"/>
          <w:sz w:val="24"/>
          <w:szCs w:val="24"/>
          <w:lang w:eastAsia="zh-CN" w:bidi="hi-IN"/>
        </w:rPr>
        <w:t>.</w:t>
      </w:r>
    </w:p>
    <w:p w:rsidR="000A59A7" w:rsidRPr="00A16A6C" w:rsidRDefault="000A59A7" w:rsidP="000A59A7">
      <w:pPr>
        <w:keepNext/>
        <w:keepLines/>
        <w:suppressAutoHyphens/>
        <w:spacing w:before="200" w:after="120" w:line="360" w:lineRule="auto"/>
        <w:contextualSpacing/>
        <w:outlineLvl w:val="0"/>
        <w:rPr>
          <w:rFonts w:ascii="Times New Roman" w:eastAsia="Trebuchet MS" w:hAnsi="Times New Roman" w:cs="Times New Roman"/>
          <w:b/>
          <w:sz w:val="24"/>
          <w:szCs w:val="24"/>
          <w:lang w:eastAsia="zh-CN" w:bidi="hi-IN"/>
        </w:rPr>
      </w:pPr>
      <w:bookmarkStart w:id="7" w:name="_Toc424747091"/>
      <w:bookmarkStart w:id="8" w:name="h.a2og3290ljd6"/>
      <w:bookmarkStart w:id="9" w:name="_Toc99402097"/>
      <w:bookmarkStart w:id="10" w:name="_Toc99402272"/>
      <w:bookmarkStart w:id="11" w:name="_Toc113743105"/>
      <w:bookmarkEnd w:id="7"/>
      <w:bookmarkEnd w:id="8"/>
      <w:r w:rsidRPr="00A16A6C">
        <w:rPr>
          <w:rFonts w:ascii="Times New Roman" w:eastAsia="Trebuchet MS" w:hAnsi="Times New Roman" w:cs="Times New Roman"/>
          <w:b/>
          <w:sz w:val="24"/>
          <w:szCs w:val="24"/>
          <w:lang w:eastAsia="zh-CN" w:bidi="hi-IN"/>
        </w:rPr>
        <w:t>GOAL AND OBJECTIVES OF THE SOCIETY</w:t>
      </w:r>
      <w:bookmarkEnd w:id="9"/>
      <w:bookmarkEnd w:id="10"/>
      <w:bookmarkEnd w:id="11"/>
    </w:p>
    <w:p w:rsidR="000A59A7" w:rsidRPr="00A16A6C" w:rsidRDefault="000A59A7" w:rsidP="000A59A7">
      <w:pPr>
        <w:keepNext/>
        <w:keepLines/>
        <w:suppressAutoHyphens/>
        <w:spacing w:before="200" w:after="120" w:line="360" w:lineRule="auto"/>
        <w:ind w:firstLine="720"/>
        <w:contextualSpacing/>
        <w:outlineLvl w:val="1"/>
        <w:rPr>
          <w:rFonts w:ascii="Times New Roman" w:eastAsia="Trebuchet MS" w:hAnsi="Times New Roman" w:cs="Times New Roman"/>
          <w:b/>
          <w:i/>
          <w:sz w:val="26"/>
          <w:szCs w:val="26"/>
          <w:lang w:val="x-none" w:eastAsia="zh-CN" w:bidi="hi-IN"/>
        </w:rPr>
      </w:pPr>
      <w:bookmarkStart w:id="12" w:name="_Toc99402098"/>
      <w:bookmarkStart w:id="13" w:name="_Toc99402273"/>
      <w:bookmarkStart w:id="14" w:name="_Toc113743106"/>
      <w:r w:rsidRPr="00A16A6C">
        <w:rPr>
          <w:rFonts w:ascii="Times New Roman" w:eastAsia="Trebuchet MS" w:hAnsi="Times New Roman" w:cs="Times New Roman"/>
          <w:b/>
          <w:i/>
          <w:sz w:val="26"/>
          <w:szCs w:val="26"/>
          <w:lang w:val="x-none" w:eastAsia="zh-CN" w:bidi="hi-IN"/>
        </w:rPr>
        <w:t>Goal</w:t>
      </w:r>
      <w:bookmarkEnd w:id="12"/>
      <w:bookmarkEnd w:id="13"/>
      <w:bookmarkEnd w:id="14"/>
    </w:p>
    <w:p w:rsidR="000A59A7" w:rsidRPr="00A16A6C" w:rsidRDefault="000A59A7" w:rsidP="000A59A7">
      <w:pPr>
        <w:keepNext/>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The purpose of UPS is to cultivate and promote an enriching environment for competence skillful based teaching and learning, studying and training, and conducting research that is of both academic and applied nature in terms of life facilitating projects and purposeful development by embracing technology, creativity and innovation through industrialization in Uganda and in the entire globe.</w:t>
      </w:r>
    </w:p>
    <w:p w:rsidR="000A59A7" w:rsidRPr="00A16A6C" w:rsidRDefault="000A59A7" w:rsidP="000A59A7">
      <w:pPr>
        <w:keepNext/>
        <w:keepLines/>
        <w:suppressAutoHyphens/>
        <w:spacing w:before="200" w:after="120" w:line="240" w:lineRule="auto"/>
        <w:ind w:left="720"/>
        <w:contextualSpacing/>
        <w:outlineLvl w:val="1"/>
        <w:rPr>
          <w:rFonts w:ascii="Times New Roman" w:eastAsia="Arial" w:hAnsi="Times New Roman" w:cs="Times New Roman"/>
          <w:b/>
          <w:i/>
          <w:sz w:val="26"/>
          <w:szCs w:val="26"/>
          <w:lang w:val="x-none" w:eastAsia="zh-CN" w:bidi="hi-IN"/>
        </w:rPr>
      </w:pPr>
      <w:bookmarkStart w:id="15" w:name="_Toc424747092"/>
      <w:bookmarkStart w:id="16" w:name="h.qvdk5nasa0xu"/>
      <w:bookmarkStart w:id="17" w:name="_Toc99402099"/>
      <w:bookmarkStart w:id="18" w:name="_Toc99402274"/>
      <w:bookmarkStart w:id="19" w:name="_Toc113743107"/>
      <w:bookmarkEnd w:id="15"/>
      <w:bookmarkEnd w:id="16"/>
      <w:r w:rsidRPr="00A16A6C">
        <w:rPr>
          <w:rFonts w:ascii="Times New Roman" w:eastAsia="Arial" w:hAnsi="Times New Roman" w:cs="Times New Roman"/>
          <w:b/>
          <w:i/>
          <w:sz w:val="26"/>
          <w:szCs w:val="26"/>
          <w:lang w:val="x-none" w:eastAsia="zh-CN" w:bidi="hi-IN"/>
        </w:rPr>
        <w:t>Objectives of the Society</w:t>
      </w:r>
      <w:bookmarkEnd w:id="17"/>
      <w:bookmarkEnd w:id="18"/>
      <w:bookmarkEnd w:id="19"/>
    </w:p>
    <w:p w:rsidR="000A59A7" w:rsidRPr="00A16A6C" w:rsidRDefault="000A59A7" w:rsidP="00E83B60">
      <w:pPr>
        <w:keepNext/>
        <w:suppressAutoHyphens/>
        <w:spacing w:before="240" w:after="240" w:line="276" w:lineRule="auto"/>
        <w:rPr>
          <w:rFonts w:ascii="Times New Roman" w:eastAsia="Arial" w:hAnsi="Times New Roman" w:cs="Times New Roman"/>
          <w:color w:val="000000"/>
          <w:sz w:val="24"/>
          <w:szCs w:val="24"/>
          <w:lang w:eastAsia="zh-CN" w:bidi="hi-IN"/>
        </w:rPr>
      </w:pPr>
      <w:r w:rsidRPr="00A16A6C">
        <w:rPr>
          <w:rFonts w:ascii="Times New Roman" w:eastAsia="Arial" w:hAnsi="Times New Roman" w:cs="Times New Roman"/>
          <w:color w:val="000000"/>
          <w:sz w:val="24"/>
          <w:szCs w:val="24"/>
          <w:lang w:eastAsia="zh-CN" w:bidi="hi-IN"/>
        </w:rPr>
        <w:t>The objectives of UPS are to;</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Unite all Physics Practitioners such as Physicists, Physics Educators, Physics Professionals and Engineers in boasting performance, creativity, and innovations in Physics and applied Physics which can assist in the national development plans of Uganda.</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Establish fora for the Physics Practitioners to address the changing trends of Physics, theoretical and applied Physics and Physics education in a more digital and technological era and to make Physics more relevant for social and economic transformation.</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Stimulate the capacity of teaching and learning, research, projects establishment and development, and to uphold and maintain their quality among the Physics Practitioners for applied Physics and product output in industries, and to promote competent expertise and consultancy.</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Inculcate and promote the mindset and attitude change of all Physics Practitioners, as well as rejuvenating their interests, skills and abilities in Physics.</w:t>
      </w:r>
      <w:r w:rsidRPr="00A16A6C">
        <w:rPr>
          <w:rFonts w:ascii="Times New Roman" w:eastAsia="Arial" w:hAnsi="Times New Roman" w:cs="Times New Roman"/>
          <w:color w:val="000000"/>
          <w:lang w:eastAsia="zh-CN" w:bidi="hi-IN"/>
        </w:rPr>
        <w:t xml:space="preserve"> </w:t>
      </w:r>
      <w:r w:rsidRPr="00A16A6C">
        <w:rPr>
          <w:rFonts w:ascii="Times New Roman" w:eastAsia="Arial" w:hAnsi="Times New Roman" w:cs="Times New Roman"/>
          <w:color w:val="000000"/>
          <w:sz w:val="24"/>
          <w:szCs w:val="24"/>
          <w:lang w:eastAsia="zh-CN" w:bidi="hi-IN"/>
        </w:rPr>
        <w:t>This drive will be</w:t>
      </w:r>
      <w:r w:rsidRPr="00A16A6C">
        <w:rPr>
          <w:rFonts w:ascii="Times New Roman" w:eastAsia="Arial" w:hAnsi="Times New Roman" w:cs="Times New Roman"/>
          <w:sz w:val="24"/>
          <w:szCs w:val="24"/>
          <w:lang w:eastAsia="zh-CN" w:bidi="hi-IN"/>
        </w:rPr>
        <w:t xml:space="preserve"> more useful in the promotion of scientific knowledge and thinking in a more practical, creative and </w:t>
      </w:r>
      <w:r w:rsidRPr="00A16A6C">
        <w:rPr>
          <w:rFonts w:ascii="Times New Roman" w:eastAsia="Arial" w:hAnsi="Times New Roman" w:cs="Times New Roman"/>
          <w:sz w:val="24"/>
          <w:szCs w:val="24"/>
          <w:lang w:eastAsia="zh-CN" w:bidi="hi-IN"/>
        </w:rPr>
        <w:lastRenderedPageBreak/>
        <w:t>innovative way to stimulate performance, research and productivity for national development.</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Develop skills of learners through appropriate pedagogies such as the learner </w:t>
      </w:r>
      <w:proofErr w:type="spellStart"/>
      <w:r w:rsidRPr="00A16A6C">
        <w:rPr>
          <w:rFonts w:ascii="Times New Roman" w:eastAsia="Arial" w:hAnsi="Times New Roman" w:cs="Times New Roman"/>
          <w:sz w:val="24"/>
          <w:szCs w:val="24"/>
          <w:lang w:eastAsia="zh-CN" w:bidi="hi-IN"/>
        </w:rPr>
        <w:t>centred</w:t>
      </w:r>
      <w:proofErr w:type="spellEnd"/>
      <w:r w:rsidRPr="00A16A6C">
        <w:rPr>
          <w:rFonts w:ascii="Times New Roman" w:eastAsia="Arial" w:hAnsi="Times New Roman" w:cs="Times New Roman"/>
          <w:sz w:val="24"/>
          <w:szCs w:val="24"/>
          <w:lang w:eastAsia="zh-CN" w:bidi="hi-IN"/>
        </w:rPr>
        <w:t xml:space="preserve"> approach and strategic activities with emphasis on competence for practicability of the subject aimed at product output for solving societal problems, promoting development and improving livelihood in the country. This drive will help Physics practitioners in the advancement of Physics knowledge, its relevancy and application, and</w:t>
      </w:r>
      <w:r w:rsidRPr="00A16A6C">
        <w:rPr>
          <w:rFonts w:ascii="Times New Roman" w:eastAsia="Calibri" w:hAnsi="Times New Roman" w:cs="Times New Roman"/>
          <w:color w:val="000000"/>
          <w:sz w:val="24"/>
          <w:szCs w:val="24"/>
        </w:rPr>
        <w:t xml:space="preserve"> </w:t>
      </w:r>
      <w:r w:rsidRPr="00A16A6C">
        <w:rPr>
          <w:rFonts w:ascii="Times New Roman" w:eastAsia="Arial" w:hAnsi="Times New Roman" w:cs="Times New Roman"/>
          <w:sz w:val="24"/>
          <w:szCs w:val="24"/>
          <w:lang w:eastAsia="zh-CN" w:bidi="hi-IN"/>
        </w:rPr>
        <w:t xml:space="preserve">to address matters pertaining to Physics, applied Physics and Physics education and to make recommendations thereafter on the best curriculum design and implementation strategy through creativity and innovation using available resources for national advancement. </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Promote cooperation with other bodies of similar interests for the development of science education and to promote the relevancy of science in society through exchange programmes; hence, steering professionalism for community transformation.</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Deal with all matters considered to be in the interest of the Society and its members as regards to Physics; and to address misconceptions in Physics using several achievement avenues: seminars, science fares and exhibitions, debates, plays, projects, science tours and case studies, science games, Physics challenge items and competitions, career talk programmes about Physics related frontiers through collaboration for business and development mindset change, as well as production and investment attitude appraisal.</w:t>
      </w:r>
    </w:p>
    <w:p w:rsidR="000A59A7" w:rsidRPr="00A16A6C" w:rsidRDefault="000A59A7" w:rsidP="000A59A7">
      <w:pPr>
        <w:keepNext/>
        <w:numPr>
          <w:ilvl w:val="0"/>
          <w:numId w:val="1"/>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Engage in fundraising drives for the Society (through membership contributions, donations and any other support from government or NGOs etc.), vibe for student bursaries and other relevant development projects in various institutions and industries, and to address gender issues, healthy related issues and disease mitigation, peace/security affairs, waste management and environmental protection, and any other emerging contemporary issues regarding and affecting Physics through discussions, conferences, plays, debate, games and sports, poems, music, dance and drama among others.</w:t>
      </w:r>
    </w:p>
    <w:p w:rsidR="000A59A7" w:rsidRDefault="000A59A7" w:rsidP="000A59A7">
      <w:pPr>
        <w:keepNext/>
        <w:numPr>
          <w:ilvl w:val="0"/>
          <w:numId w:val="1"/>
        </w:numPr>
        <w:suppressAutoHyphens/>
        <w:spacing w:after="24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Provide Physics Practitioners academic peer support by networking academically and socially, internalization, internationalization, and to actively foster a sense of belonging to the UPS by sharing ideas and being creative, innovative and inventive for industrialization and development, engaging in collaborative research and provide access to relevant </w:t>
      </w:r>
      <w:r w:rsidRPr="00A16A6C">
        <w:rPr>
          <w:rFonts w:ascii="Times New Roman" w:eastAsia="Arial" w:hAnsi="Times New Roman" w:cs="Times New Roman"/>
          <w:sz w:val="24"/>
          <w:szCs w:val="24"/>
          <w:lang w:eastAsia="zh-CN" w:bidi="hi-IN"/>
        </w:rPr>
        <w:lastRenderedPageBreak/>
        <w:t>information for social economic transformation, and to seek work placement and employment opportunities for UPS members. By so doing, UPS will make Physics</w:t>
      </w:r>
      <w:r>
        <w:rPr>
          <w:rFonts w:ascii="Times New Roman" w:eastAsia="Arial" w:hAnsi="Times New Roman" w:cs="Times New Roman"/>
          <w:sz w:val="24"/>
          <w:szCs w:val="24"/>
          <w:lang w:eastAsia="zh-CN" w:bidi="hi-IN"/>
        </w:rPr>
        <w:t xml:space="preserve"> </w:t>
      </w:r>
    </w:p>
    <w:p w:rsidR="000A59A7" w:rsidRPr="00A16A6C" w:rsidRDefault="000A59A7" w:rsidP="000A59A7">
      <w:pPr>
        <w:keepNext/>
        <w:suppressAutoHyphens/>
        <w:spacing w:after="240" w:line="360" w:lineRule="auto"/>
        <w:ind w:left="720"/>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gratifyingly in daily life and loved fun so as to champion technology and innovation for development and changing better life styles for community transformation.</w:t>
      </w:r>
    </w:p>
    <w:p w:rsidR="000A59A7" w:rsidRPr="00A16A6C" w:rsidRDefault="000A59A7" w:rsidP="000A59A7">
      <w:pPr>
        <w:keepNext/>
        <w:numPr>
          <w:ilvl w:val="0"/>
          <w:numId w:val="1"/>
        </w:numPr>
        <w:suppressAutoHyphens/>
        <w:spacing w:after="24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Spearhead the formation of Uganda Physics Practitioners’ Union, and Uganda Institute of Physics established by an act of parliament. UPS will draw together the physical sciences and all other physics related fields to achieve common goals of generally developing sciences. UPS will also establish a wing and link for both local and international conferences, and Journal and Book Publication/</w:t>
      </w:r>
      <w:proofErr w:type="spellStart"/>
      <w:r w:rsidRPr="00A16A6C">
        <w:rPr>
          <w:rFonts w:ascii="Times New Roman" w:eastAsia="Arial" w:hAnsi="Times New Roman" w:cs="Times New Roman"/>
          <w:sz w:val="24"/>
          <w:szCs w:val="24"/>
          <w:lang w:eastAsia="zh-CN" w:bidi="hi-IN"/>
        </w:rPr>
        <w:t>Printery</w:t>
      </w:r>
      <w:proofErr w:type="spellEnd"/>
      <w:r w:rsidRPr="00A16A6C">
        <w:rPr>
          <w:rFonts w:ascii="Times New Roman" w:eastAsia="Arial" w:hAnsi="Times New Roman" w:cs="Times New Roman"/>
          <w:sz w:val="24"/>
          <w:szCs w:val="24"/>
          <w:lang w:eastAsia="zh-CN" w:bidi="hi-IN"/>
        </w:rPr>
        <w:t xml:space="preserve"> House pertaining all scientific researches. This will be the Global Science Eye, Physics as a true art and science.</w:t>
      </w:r>
    </w:p>
    <w:p w:rsidR="000A59A7" w:rsidRPr="00A16A6C" w:rsidRDefault="000A59A7" w:rsidP="000A59A7">
      <w:pPr>
        <w:keepNext/>
        <w:suppressAutoHyphens/>
        <w:spacing w:after="240" w:line="360" w:lineRule="auto"/>
        <w:ind w:left="720"/>
        <w:contextualSpacing/>
        <w:jc w:val="both"/>
        <w:rPr>
          <w:rFonts w:ascii="Times New Roman" w:eastAsia="Arial" w:hAnsi="Times New Roman" w:cs="Times New Roman"/>
          <w:sz w:val="24"/>
          <w:szCs w:val="24"/>
          <w:lang w:eastAsia="zh-CN" w:bidi="hi-IN"/>
        </w:rPr>
      </w:pPr>
    </w:p>
    <w:p w:rsidR="000A59A7" w:rsidRPr="00A16A6C" w:rsidRDefault="000A59A7" w:rsidP="000A59A7">
      <w:pPr>
        <w:keepNext/>
        <w:suppressAutoHyphens/>
        <w:spacing w:before="240"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In the achievement of its objectives, the UPS understands and is committed to fulfilling its responsibilities while abiding by the local and national laws and policies, and where possible recognizes the international regulations. </w:t>
      </w:r>
    </w:p>
    <w:p w:rsidR="000A59A7" w:rsidRDefault="000A59A7" w:rsidP="000A59A7">
      <w:pPr>
        <w:keepNext/>
        <w:keepLines/>
        <w:suppressAutoHyphens/>
        <w:spacing w:before="200" w:after="0" w:line="360" w:lineRule="auto"/>
        <w:contextualSpacing/>
        <w:jc w:val="both"/>
        <w:outlineLvl w:val="0"/>
        <w:rPr>
          <w:rFonts w:ascii="Times New Roman" w:eastAsia="Arial" w:hAnsi="Times New Roman" w:cs="Times New Roman"/>
          <w:sz w:val="24"/>
          <w:szCs w:val="24"/>
          <w:lang w:eastAsia="zh-CN" w:bidi="hi-IN"/>
        </w:rPr>
      </w:pPr>
      <w:bookmarkStart w:id="20" w:name="h.dotvd0fn92z1"/>
      <w:bookmarkStart w:id="21" w:name="_Toc424747093"/>
      <w:bookmarkStart w:id="22" w:name="_Toc99402100"/>
      <w:bookmarkStart w:id="23" w:name="_Toc99402275"/>
      <w:bookmarkStart w:id="24" w:name="_Toc113743108"/>
      <w:bookmarkEnd w:id="20"/>
    </w:p>
    <w:p w:rsidR="000A59A7" w:rsidRPr="00A16A6C" w:rsidRDefault="000A59A7" w:rsidP="000A59A7">
      <w:pPr>
        <w:keepNext/>
        <w:keepLines/>
        <w:suppressAutoHyphens/>
        <w:spacing w:before="200" w:after="0" w:line="360" w:lineRule="auto"/>
        <w:contextualSpacing/>
        <w:jc w:val="both"/>
        <w:outlineLvl w:val="0"/>
        <w:rPr>
          <w:rFonts w:ascii="Times New Roman" w:eastAsia="Trebuchet MS" w:hAnsi="Times New Roman" w:cs="Times New Roman"/>
          <w:b/>
          <w:sz w:val="24"/>
          <w:szCs w:val="24"/>
          <w:lang w:eastAsia="zh-CN" w:bidi="hi-IN"/>
        </w:rPr>
      </w:pPr>
      <w:r w:rsidRPr="00A16A6C">
        <w:rPr>
          <w:rFonts w:ascii="Times New Roman" w:eastAsia="Trebuchet MS" w:hAnsi="Times New Roman" w:cs="Times New Roman"/>
          <w:b/>
          <w:sz w:val="24"/>
          <w:szCs w:val="24"/>
          <w:lang w:eastAsia="zh-CN" w:bidi="hi-IN"/>
        </w:rPr>
        <w:t>MEMBERSHIP</w:t>
      </w:r>
      <w:bookmarkEnd w:id="21"/>
      <w:bookmarkEnd w:id="22"/>
      <w:bookmarkEnd w:id="23"/>
      <w:bookmarkEnd w:id="24"/>
    </w:p>
    <w:p w:rsidR="000A59A7" w:rsidRDefault="000A59A7" w:rsidP="000A59A7">
      <w:pPr>
        <w:keepNext/>
        <w:suppressAutoHyphens/>
        <w:spacing w:after="0" w:line="360" w:lineRule="auto"/>
        <w:rPr>
          <w:rFonts w:ascii="Times New Roman" w:eastAsia="Arial" w:hAnsi="Times New Roman" w:cs="Times New Roman"/>
          <w:color w:val="000000"/>
          <w:lang w:eastAsia="zh-CN" w:bidi="hi-IN"/>
        </w:rPr>
      </w:pPr>
      <w:r w:rsidRPr="00A16A6C">
        <w:rPr>
          <w:rFonts w:ascii="Times New Roman" w:eastAsia="Arial" w:hAnsi="Times New Roman" w:cs="Times New Roman"/>
          <w:color w:val="000000"/>
          <w:lang w:eastAsia="zh-CN" w:bidi="hi-IN"/>
        </w:rPr>
        <w:t>Membership to the Society shall be personal to the member and shall not be transferable in whatsoever case.</w:t>
      </w:r>
      <w:bookmarkStart w:id="25" w:name="_Toc99402101"/>
      <w:bookmarkStart w:id="26" w:name="_Toc99402276"/>
      <w:bookmarkStart w:id="27" w:name="_Toc113743109"/>
    </w:p>
    <w:p w:rsidR="000A59A7" w:rsidRPr="00A16A6C" w:rsidRDefault="000A59A7" w:rsidP="000A59A7">
      <w:pPr>
        <w:keepNext/>
        <w:suppressAutoHyphens/>
        <w:spacing w:after="0" w:line="360" w:lineRule="auto"/>
        <w:ind w:firstLine="720"/>
        <w:rPr>
          <w:rFonts w:ascii="Times New Roman" w:eastAsia="Arial" w:hAnsi="Times New Roman" w:cs="Times New Roman"/>
          <w:i/>
          <w:color w:val="000000"/>
          <w:lang w:eastAsia="zh-CN" w:bidi="hi-IN"/>
        </w:rPr>
      </w:pPr>
      <w:r w:rsidRPr="00A16A6C">
        <w:rPr>
          <w:rFonts w:ascii="Times New Roman" w:eastAsia="Trebuchet MS" w:hAnsi="Times New Roman" w:cs="Times New Roman"/>
          <w:b/>
          <w:i/>
          <w:sz w:val="26"/>
          <w:szCs w:val="26"/>
          <w:lang w:val="x-none" w:eastAsia="zh-CN" w:bidi="hi-IN"/>
        </w:rPr>
        <w:t>Eligibility of membership</w:t>
      </w:r>
      <w:bookmarkEnd w:id="25"/>
      <w:bookmarkEnd w:id="26"/>
      <w:bookmarkEnd w:id="27"/>
    </w:p>
    <w:p w:rsidR="000A59A7" w:rsidRPr="00A16A6C" w:rsidRDefault="000A59A7" w:rsidP="000A59A7">
      <w:pPr>
        <w:keepNext/>
        <w:numPr>
          <w:ilvl w:val="0"/>
          <w:numId w:val="2"/>
        </w:numPr>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Membership will be open to all Physics Educators (teachers, tutors and lecturers) in all education institutions in Uganda.</w:t>
      </w:r>
    </w:p>
    <w:p w:rsidR="000A59A7" w:rsidRPr="00A16A6C" w:rsidRDefault="000A59A7" w:rsidP="000A59A7">
      <w:pPr>
        <w:keepNext/>
        <w:numPr>
          <w:ilvl w:val="0"/>
          <w:numId w:val="2"/>
        </w:numPr>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All persons holding teaching, research, library, engineering/production, and ICT academic documents and or appointments related to Physics in the education institutions and engineering fields will be eligible for membership in the Society.</w:t>
      </w:r>
    </w:p>
    <w:p w:rsidR="000A59A7" w:rsidRPr="00A16A6C" w:rsidRDefault="000A59A7" w:rsidP="000A59A7">
      <w:pPr>
        <w:keepNext/>
        <w:numPr>
          <w:ilvl w:val="0"/>
          <w:numId w:val="2"/>
        </w:numPr>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The teacher (instructor) trainees in the recognized academic and research associations, societies, movements and organizations addressing Physics Education in the various educational institutions, and the students doing Physics with utmost interest in Uganda will be members of the Society.</w:t>
      </w:r>
    </w:p>
    <w:p w:rsidR="000A59A7" w:rsidRPr="00A16A6C" w:rsidRDefault="000A59A7" w:rsidP="000A59A7">
      <w:pPr>
        <w:keepNext/>
        <w:numPr>
          <w:ilvl w:val="0"/>
          <w:numId w:val="2"/>
        </w:numPr>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lastRenderedPageBreak/>
        <w:t>Physicists in other fields such as design, fabrication, manufacturing, mining, and those dealing in research and project activities related to Physics.</w:t>
      </w:r>
    </w:p>
    <w:p w:rsidR="000A59A7" w:rsidRPr="00A16A6C" w:rsidRDefault="000A59A7" w:rsidP="000A59A7">
      <w:pPr>
        <w:keepNext/>
        <w:keepLines/>
        <w:suppressAutoHyphens/>
        <w:spacing w:before="200" w:after="120" w:line="360" w:lineRule="auto"/>
        <w:ind w:left="360" w:firstLine="360"/>
        <w:contextualSpacing/>
        <w:outlineLvl w:val="1"/>
        <w:rPr>
          <w:rFonts w:ascii="Times New Roman" w:eastAsia="Trebuchet MS" w:hAnsi="Times New Roman" w:cs="Times New Roman"/>
          <w:b/>
          <w:i/>
          <w:sz w:val="26"/>
          <w:szCs w:val="26"/>
          <w:lang w:val="x-none" w:eastAsia="zh-CN" w:bidi="hi-IN"/>
        </w:rPr>
      </w:pPr>
      <w:bookmarkStart w:id="28" w:name="_Toc99402102"/>
      <w:bookmarkStart w:id="29" w:name="_Toc99402277"/>
      <w:bookmarkStart w:id="30" w:name="_Toc113743110"/>
      <w:r w:rsidRPr="00A16A6C">
        <w:rPr>
          <w:rFonts w:ascii="Times New Roman" w:eastAsia="Trebuchet MS" w:hAnsi="Times New Roman" w:cs="Times New Roman"/>
          <w:b/>
          <w:i/>
          <w:sz w:val="26"/>
          <w:szCs w:val="26"/>
          <w:lang w:val="x-none" w:eastAsia="zh-CN" w:bidi="hi-IN"/>
        </w:rPr>
        <w:t>Types of Membership</w:t>
      </w:r>
      <w:bookmarkEnd w:id="28"/>
      <w:bookmarkEnd w:id="29"/>
      <w:bookmarkEnd w:id="30"/>
    </w:p>
    <w:p w:rsidR="000A59A7" w:rsidRPr="00A16A6C" w:rsidRDefault="000A59A7" w:rsidP="000A59A7">
      <w:pPr>
        <w:keepNext/>
        <w:keepLines/>
        <w:suppressAutoHyphens/>
        <w:spacing w:before="160" w:after="120" w:line="360" w:lineRule="auto"/>
        <w:ind w:left="720" w:firstLine="720"/>
        <w:contextualSpacing/>
        <w:outlineLvl w:val="2"/>
        <w:rPr>
          <w:rFonts w:ascii="Times New Roman" w:eastAsia="Trebuchet MS" w:hAnsi="Times New Roman" w:cs="Times New Roman"/>
          <w:b/>
          <w:i/>
          <w:sz w:val="24"/>
          <w:szCs w:val="24"/>
          <w:lang w:val="x-none" w:eastAsia="zh-CN" w:bidi="hi-IN"/>
        </w:rPr>
      </w:pPr>
      <w:bookmarkStart w:id="31" w:name="_Toc99402103"/>
      <w:bookmarkStart w:id="32" w:name="_Toc99402278"/>
      <w:bookmarkStart w:id="33" w:name="_Toc113743111"/>
      <w:r w:rsidRPr="00A16A6C">
        <w:rPr>
          <w:rFonts w:ascii="Times New Roman" w:eastAsia="Trebuchet MS" w:hAnsi="Times New Roman" w:cs="Times New Roman"/>
          <w:b/>
          <w:i/>
          <w:sz w:val="24"/>
          <w:szCs w:val="24"/>
          <w:lang w:val="x-none" w:eastAsia="zh-CN" w:bidi="hi-IN"/>
        </w:rPr>
        <w:t>Ordinary Membership</w:t>
      </w:r>
      <w:bookmarkEnd w:id="31"/>
      <w:bookmarkEnd w:id="32"/>
      <w:bookmarkEnd w:id="33"/>
    </w:p>
    <w:p w:rsidR="000A59A7" w:rsidRPr="00A16A6C" w:rsidRDefault="000A59A7" w:rsidP="000A59A7">
      <w:pPr>
        <w:keepNext/>
        <w:suppressAutoHyphens/>
        <w:spacing w:after="24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Ordinary Membership to the Society shall be open to all Physics Practitioners in all education institutions, technical and vocational institutions, universities and all higher institutions of learning and schools in Uganda and outside through internationalization and collaboration.</w:t>
      </w:r>
      <w:r w:rsidRPr="00A16A6C">
        <w:rPr>
          <w:rFonts w:ascii="Times New Roman" w:eastAsia="Calibri" w:hAnsi="Times New Roman" w:cs="Times New Roman"/>
          <w:color w:val="000000"/>
          <w:sz w:val="24"/>
          <w:szCs w:val="24"/>
        </w:rPr>
        <w:t xml:space="preserve"> </w:t>
      </w:r>
      <w:r w:rsidRPr="00A16A6C">
        <w:rPr>
          <w:rFonts w:ascii="Times New Roman" w:eastAsia="Arial" w:hAnsi="Times New Roman" w:cs="Times New Roman"/>
          <w:sz w:val="24"/>
          <w:szCs w:val="24"/>
          <w:lang w:eastAsia="zh-CN" w:bidi="hi-IN"/>
        </w:rPr>
        <w:t xml:space="preserve">However, the practicing Physics Educators, Physicists, Physics professional, Physics Engineers and ICT experts shall be full members of the Society thus shall be the only members allowed to vote and contest for the key positions in the Society. </w:t>
      </w:r>
    </w:p>
    <w:p w:rsidR="000A59A7" w:rsidRPr="00A16A6C" w:rsidRDefault="000A59A7" w:rsidP="000A59A7">
      <w:pPr>
        <w:keepNext/>
        <w:suppressAutoHyphens/>
        <w:spacing w:after="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All other categories of members (regional ministers, coordinators and representatives of institutions and departments as described in this constitution) will be elected or selected or appointed using any criteria as approved by the AGM. </w:t>
      </w:r>
    </w:p>
    <w:p w:rsidR="000A59A7" w:rsidRPr="00A16A6C" w:rsidRDefault="000A59A7" w:rsidP="000A59A7">
      <w:pPr>
        <w:keepNext/>
        <w:keepLines/>
        <w:suppressAutoHyphens/>
        <w:spacing w:before="160" w:after="120" w:line="360" w:lineRule="auto"/>
        <w:contextualSpacing/>
        <w:outlineLvl w:val="2"/>
        <w:rPr>
          <w:rFonts w:ascii="Times New Roman" w:eastAsia="Trebuchet MS" w:hAnsi="Times New Roman" w:cs="Times New Roman"/>
          <w:b/>
          <w:sz w:val="24"/>
          <w:szCs w:val="24"/>
          <w:lang w:val="x-none" w:eastAsia="zh-CN" w:bidi="hi-IN"/>
        </w:rPr>
      </w:pPr>
    </w:p>
    <w:p w:rsidR="000A59A7" w:rsidRPr="00A16A6C" w:rsidRDefault="000A59A7" w:rsidP="000A59A7">
      <w:pPr>
        <w:keepNext/>
        <w:keepLines/>
        <w:suppressAutoHyphens/>
        <w:spacing w:before="160" w:after="120" w:line="360" w:lineRule="auto"/>
        <w:ind w:left="720" w:firstLine="720"/>
        <w:contextualSpacing/>
        <w:outlineLvl w:val="2"/>
        <w:rPr>
          <w:rFonts w:ascii="Times New Roman" w:eastAsia="Trebuchet MS" w:hAnsi="Times New Roman" w:cs="Times New Roman"/>
          <w:b/>
          <w:i/>
          <w:sz w:val="24"/>
          <w:szCs w:val="24"/>
          <w:lang w:val="x-none" w:eastAsia="zh-CN" w:bidi="hi-IN"/>
        </w:rPr>
      </w:pPr>
      <w:bookmarkStart w:id="34" w:name="_Toc99402104"/>
      <w:bookmarkStart w:id="35" w:name="_Toc99402279"/>
      <w:bookmarkStart w:id="36" w:name="_Toc113743112"/>
      <w:r w:rsidRPr="00A16A6C">
        <w:rPr>
          <w:rFonts w:ascii="Times New Roman" w:eastAsia="Trebuchet MS" w:hAnsi="Times New Roman" w:cs="Times New Roman"/>
          <w:b/>
          <w:i/>
          <w:sz w:val="24"/>
          <w:szCs w:val="24"/>
          <w:lang w:val="x-none" w:eastAsia="zh-CN" w:bidi="hi-IN"/>
        </w:rPr>
        <w:t>Honorary Membership</w:t>
      </w:r>
      <w:bookmarkEnd w:id="34"/>
      <w:bookmarkEnd w:id="35"/>
      <w:bookmarkEnd w:id="36"/>
    </w:p>
    <w:p w:rsidR="000A59A7" w:rsidRPr="00A16A6C" w:rsidRDefault="000A59A7" w:rsidP="000A59A7">
      <w:pPr>
        <w:keepNext/>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Honorary Membership may be conferred by the Society upon any member of the Society at a General Meeting of the Society, in recognition of his/her services to the Society.  Any such Honorary Member may participate in the activities of the Society except that he/she shall not be eligible to vote (or be voted for).</w:t>
      </w:r>
    </w:p>
    <w:p w:rsidR="000A59A7" w:rsidRDefault="000A59A7" w:rsidP="000A59A7">
      <w:pPr>
        <w:keepNext/>
        <w:suppressAutoHyphens/>
        <w:spacing w:before="200" w:after="20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The Honorary/ Associate/</w:t>
      </w:r>
      <w:r w:rsidRPr="00A16A6C">
        <w:rPr>
          <w:rFonts w:ascii="Times New Roman" w:eastAsia="Arial" w:hAnsi="Times New Roman" w:cs="Times New Roman"/>
          <w:bCs/>
          <w:color w:val="000000"/>
          <w:sz w:val="24"/>
          <w:szCs w:val="24"/>
          <w:lang w:eastAsia="zh-CN" w:bidi="hi-IN"/>
        </w:rPr>
        <w:t xml:space="preserve"> </w:t>
      </w:r>
      <w:r w:rsidRPr="00A16A6C">
        <w:rPr>
          <w:rFonts w:ascii="Times New Roman" w:eastAsia="Arial" w:hAnsi="Times New Roman" w:cs="Times New Roman"/>
          <w:bCs/>
          <w:sz w:val="24"/>
          <w:szCs w:val="24"/>
          <w:lang w:eastAsia="zh-CN" w:bidi="hi-IN"/>
        </w:rPr>
        <w:t>Corporate</w:t>
      </w:r>
      <w:r w:rsidRPr="00A16A6C">
        <w:rPr>
          <w:rFonts w:ascii="Times New Roman" w:eastAsia="Arial" w:hAnsi="Times New Roman" w:cs="Times New Roman"/>
          <w:sz w:val="24"/>
          <w:szCs w:val="24"/>
          <w:lang w:eastAsia="zh-CN" w:bidi="hi-IN"/>
        </w:rPr>
        <w:t xml:space="preserve"> members may be required to pay membership fee.</w:t>
      </w:r>
    </w:p>
    <w:p w:rsidR="006D3349" w:rsidRPr="006D3349" w:rsidRDefault="006D3349" w:rsidP="000A59A7">
      <w:pPr>
        <w:keepNext/>
        <w:suppressAutoHyphens/>
        <w:spacing w:before="200" w:after="200" w:line="360" w:lineRule="auto"/>
        <w:jc w:val="both"/>
        <w:rPr>
          <w:rFonts w:ascii="Times New Roman" w:eastAsia="Arial" w:hAnsi="Times New Roman" w:cs="Times New Roman"/>
          <w:b/>
          <w:sz w:val="24"/>
          <w:szCs w:val="24"/>
          <w:lang w:eastAsia="zh-CN" w:bidi="hi-IN"/>
        </w:rPr>
      </w:pPr>
      <w:r w:rsidRPr="006D3349">
        <w:rPr>
          <w:rFonts w:ascii="Times New Roman" w:eastAsia="Arial" w:hAnsi="Times New Roman" w:cs="Times New Roman"/>
          <w:b/>
          <w:sz w:val="24"/>
          <w:szCs w:val="24"/>
          <w:lang w:eastAsia="zh-CN" w:bidi="hi-IN"/>
        </w:rPr>
        <w:t>UPS EXECUTIVE</w:t>
      </w:r>
    </w:p>
    <w:p w:rsidR="000A59A7" w:rsidRPr="00A16A6C" w:rsidRDefault="000A59A7" w:rsidP="000A59A7">
      <w:pPr>
        <w:keepNext/>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The UPS Executive shall consist of fifty (50) members;</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President General</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President</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Vice President</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Speaker</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Deputy Speaker</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Minister for Finance</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lastRenderedPageBreak/>
        <w:t>Secretary General</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Secretary</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Director in Charge of Communication </w:t>
      </w:r>
    </w:p>
    <w:p w:rsidR="000A59A7" w:rsidRPr="00A16A6C" w:rsidRDefault="000A59A7" w:rsidP="000A59A7">
      <w:pPr>
        <w:keepNext/>
        <w:numPr>
          <w:ilvl w:val="0"/>
          <w:numId w:val="3"/>
        </w:numPr>
        <w:suppressAutoHyphens/>
        <w:spacing w:after="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Mobilization and Coordination Minister (Prime Minister)</w:t>
      </w:r>
    </w:p>
    <w:p w:rsidR="000A59A7" w:rsidRPr="00A16A6C" w:rsidRDefault="000A59A7" w:rsidP="000A59A7">
      <w:pPr>
        <w:keepNext/>
        <w:numPr>
          <w:ilvl w:val="0"/>
          <w:numId w:val="3"/>
        </w:numPr>
        <w:suppressAutoHyphens/>
        <w:spacing w:after="24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Minister for Welfare </w:t>
      </w:r>
    </w:p>
    <w:p w:rsidR="000A59A7" w:rsidRPr="00A16A6C" w:rsidRDefault="000A59A7" w:rsidP="000A59A7">
      <w:pPr>
        <w:keepNext/>
        <w:numPr>
          <w:ilvl w:val="0"/>
          <w:numId w:val="3"/>
        </w:numPr>
        <w:suppressAutoHyphens/>
        <w:spacing w:after="0" w:line="360" w:lineRule="auto"/>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UPS Regional Ministers (12); Five Regional Ministerial Areas shall include: Kampala Region, Central Region minus Kampala Region, Western Region, Eastern Region, Northern Region and West Nile Region. Each region shall have two representatives, who shall be male and female.</w:t>
      </w:r>
    </w:p>
    <w:p w:rsidR="000A59A7" w:rsidRPr="00A16A6C" w:rsidRDefault="000A59A7" w:rsidP="000A59A7">
      <w:pPr>
        <w:keepNext/>
        <w:numPr>
          <w:ilvl w:val="0"/>
          <w:numId w:val="3"/>
        </w:numPr>
        <w:suppressAutoHyphens/>
        <w:spacing w:before="240" w:after="24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 xml:space="preserve">UPS Departmental Representatives – </w:t>
      </w:r>
      <w:r w:rsidRPr="00A16A6C">
        <w:rPr>
          <w:rFonts w:ascii="Times New Roman" w:eastAsia="Arial" w:hAnsi="Times New Roman" w:cs="Times New Roman"/>
          <w:lang w:eastAsia="zh-CN" w:bidi="hi-IN"/>
        </w:rPr>
        <w:t>Department of</w:t>
      </w:r>
      <w:r w:rsidRPr="00A16A6C">
        <w:rPr>
          <w:rFonts w:ascii="Times New Roman" w:eastAsia="Arial" w:hAnsi="Times New Roman" w:cs="Times New Roman"/>
          <w:sz w:val="24"/>
          <w:szCs w:val="24"/>
          <w:lang w:eastAsia="zh-CN" w:bidi="hi-IN"/>
        </w:rPr>
        <w:t xml:space="preserve"> educational institutions’ teaching staff: Universities (3), Tertiary Institutions (3), Secondary Schools (3), Primary Schools (3); and from </w:t>
      </w:r>
      <w:r w:rsidRPr="00A16A6C">
        <w:rPr>
          <w:rFonts w:ascii="Times New Roman" w:eastAsia="Arial" w:hAnsi="Times New Roman" w:cs="Times New Roman"/>
          <w:lang w:eastAsia="zh-CN" w:bidi="hi-IN"/>
        </w:rPr>
        <w:t>Departments</w:t>
      </w:r>
      <w:r w:rsidRPr="00A16A6C">
        <w:rPr>
          <w:rFonts w:ascii="Times New Roman" w:eastAsia="Arial" w:hAnsi="Times New Roman" w:cs="Times New Roman"/>
          <w:sz w:val="24"/>
          <w:szCs w:val="24"/>
          <w:lang w:eastAsia="zh-CN" w:bidi="hi-IN"/>
        </w:rPr>
        <w:t xml:space="preserve"> of non-teaching staff: Research (project managers) (2), ICT (2), Library (2); Engineering/Industry (2) and Learners’ </w:t>
      </w:r>
      <w:r w:rsidRPr="00A16A6C">
        <w:rPr>
          <w:rFonts w:ascii="Times New Roman" w:eastAsia="Arial" w:hAnsi="Times New Roman" w:cs="Times New Roman"/>
          <w:lang w:eastAsia="zh-CN" w:bidi="hi-IN"/>
        </w:rPr>
        <w:t>Department</w:t>
      </w:r>
      <w:r w:rsidRPr="00A16A6C">
        <w:rPr>
          <w:rFonts w:ascii="Times New Roman" w:eastAsia="Arial" w:hAnsi="Times New Roman" w:cs="Times New Roman"/>
          <w:sz w:val="24"/>
          <w:szCs w:val="24"/>
          <w:lang w:eastAsia="zh-CN" w:bidi="hi-IN"/>
        </w:rPr>
        <w:t xml:space="preserve"> (6). </w:t>
      </w:r>
    </w:p>
    <w:p w:rsidR="000A59A7" w:rsidRPr="00A16A6C" w:rsidRDefault="000A59A7" w:rsidP="000A59A7">
      <w:pPr>
        <w:keepNext/>
        <w:suppressAutoHyphens/>
        <w:spacing w:before="240" w:after="240" w:line="360" w:lineRule="auto"/>
        <w:ind w:left="1080"/>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For Learners’ Representatives, each region shall have one representative and the regions include Kampala Region, Central Region minus Kampala Region, Western Region, Eastern Region, Northern Region and West Nile Region.</w:t>
      </w:r>
    </w:p>
    <w:p w:rsidR="000A59A7" w:rsidRDefault="000A59A7" w:rsidP="000A59A7">
      <w:pPr>
        <w:keepNext/>
        <w:numPr>
          <w:ilvl w:val="0"/>
          <w:numId w:val="3"/>
        </w:numPr>
        <w:suppressAutoHyphens/>
        <w:spacing w:before="240" w:after="240" w:line="360" w:lineRule="auto"/>
        <w:contextualSpacing/>
        <w:jc w:val="both"/>
        <w:rPr>
          <w:rFonts w:ascii="Times New Roman" w:eastAsia="Arial" w:hAnsi="Times New Roman" w:cs="Times New Roman"/>
          <w:sz w:val="24"/>
          <w:szCs w:val="24"/>
          <w:lang w:eastAsia="zh-CN" w:bidi="hi-IN"/>
        </w:rPr>
      </w:pPr>
      <w:r w:rsidRPr="00A16A6C">
        <w:rPr>
          <w:rFonts w:ascii="Times New Roman" w:eastAsia="Arial" w:hAnsi="Times New Roman" w:cs="Times New Roman"/>
          <w:sz w:val="24"/>
          <w:szCs w:val="24"/>
          <w:lang w:eastAsia="zh-CN" w:bidi="hi-IN"/>
        </w:rPr>
        <w:t>Government Official. This will be identified and contacted by the Society and consent sought in writing. The society will appoint the official as a government official to the UPS with the mandate spelt out clearly. The government official will serve a term of two years renewable once depending on performance and achievement. The government official must have passion and drive to promote Physics development and its projects.</w:t>
      </w: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345B3F" w:rsidRPr="00A16A6C" w:rsidRDefault="00345B3F" w:rsidP="00345B3F">
      <w:pPr>
        <w:keepNext/>
        <w:suppressAutoHyphens/>
        <w:spacing w:before="240" w:after="240" w:line="360" w:lineRule="auto"/>
        <w:contextualSpacing/>
        <w:jc w:val="both"/>
        <w:rPr>
          <w:rFonts w:ascii="Times New Roman" w:eastAsia="Arial" w:hAnsi="Times New Roman" w:cs="Times New Roman"/>
          <w:sz w:val="24"/>
          <w:szCs w:val="24"/>
          <w:lang w:eastAsia="zh-CN" w:bidi="hi-IN"/>
        </w:rPr>
      </w:pPr>
    </w:p>
    <w:p w:rsidR="000A59A7"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0A59A7" w:rsidRDefault="000A59A7" w:rsidP="006D42FA">
      <w:pPr>
        <w:keepNext/>
        <w:keepLines/>
        <w:suppressAutoHyphens/>
        <w:spacing w:before="200" w:after="120" w:line="240" w:lineRule="auto"/>
        <w:contextualSpacing/>
        <w:outlineLvl w:val="1"/>
        <w:rPr>
          <w:rFonts w:ascii="Times New Roman" w:eastAsia="Trebuchet MS" w:hAnsi="Times New Roman" w:cs="Times New Roman"/>
          <w:b/>
          <w:color w:val="000000"/>
          <w:sz w:val="24"/>
          <w:szCs w:val="24"/>
          <w:lang w:val="x-none" w:eastAsia="zh-CN" w:bidi="hi-IN"/>
        </w:rPr>
      </w:pPr>
      <w:bookmarkStart w:id="37" w:name="_Toc113743157"/>
      <w:r>
        <w:rPr>
          <w:rFonts w:ascii="Times New Roman" w:eastAsia="Trebuchet MS" w:hAnsi="Times New Roman" w:cs="Times New Roman"/>
          <w:b/>
          <w:color w:val="000000"/>
          <w:sz w:val="24"/>
          <w:szCs w:val="24"/>
          <w:lang w:val="x-none" w:eastAsia="zh-CN" w:bidi="hi-IN"/>
        </w:rPr>
        <w:lastRenderedPageBreak/>
        <w:t xml:space="preserve">MINIMUM </w:t>
      </w:r>
      <w:r>
        <w:rPr>
          <w:rFonts w:ascii="Times New Roman" w:eastAsia="Trebuchet MS" w:hAnsi="Times New Roman" w:cs="Times New Roman"/>
          <w:b/>
          <w:color w:val="000000"/>
          <w:sz w:val="24"/>
          <w:szCs w:val="24"/>
          <w:lang w:eastAsia="zh-CN" w:bidi="hi-IN"/>
        </w:rPr>
        <w:t xml:space="preserve">REQUIREMNTS OF </w:t>
      </w:r>
      <w:r w:rsidRPr="00A16A6C">
        <w:rPr>
          <w:rFonts w:ascii="Times New Roman" w:eastAsia="Trebuchet MS" w:hAnsi="Times New Roman" w:cs="Times New Roman"/>
          <w:b/>
          <w:color w:val="000000"/>
          <w:sz w:val="24"/>
          <w:szCs w:val="24"/>
          <w:lang w:val="x-none" w:eastAsia="zh-CN" w:bidi="hi-IN"/>
        </w:rPr>
        <w:t>PHYSIC</w:t>
      </w:r>
      <w:r>
        <w:rPr>
          <w:rFonts w:ascii="Times New Roman" w:eastAsia="Trebuchet MS" w:hAnsi="Times New Roman" w:cs="Times New Roman"/>
          <w:b/>
          <w:color w:val="000000"/>
          <w:sz w:val="24"/>
          <w:szCs w:val="24"/>
          <w:lang w:val="x-none" w:eastAsia="zh-CN" w:bidi="hi-IN"/>
        </w:rPr>
        <w:t xml:space="preserve">S PRACTITIONERS; MEMBERS OF </w:t>
      </w:r>
      <w:r w:rsidRPr="00A16A6C">
        <w:rPr>
          <w:rFonts w:ascii="Times New Roman" w:eastAsia="Trebuchet MS" w:hAnsi="Times New Roman" w:cs="Times New Roman"/>
          <w:b/>
          <w:color w:val="000000"/>
          <w:sz w:val="24"/>
          <w:szCs w:val="24"/>
          <w:lang w:val="x-none" w:eastAsia="zh-CN" w:bidi="hi-IN"/>
        </w:rPr>
        <w:t>UPS</w:t>
      </w:r>
      <w:bookmarkEnd w:id="37"/>
    </w:p>
    <w:p w:rsidR="00E83B60" w:rsidRDefault="00E83B60" w:rsidP="006D42FA">
      <w:pPr>
        <w:keepNext/>
        <w:keepLines/>
        <w:suppressAutoHyphens/>
        <w:spacing w:before="200" w:after="120" w:line="240" w:lineRule="auto"/>
        <w:contextualSpacing/>
        <w:outlineLvl w:val="1"/>
        <w:rPr>
          <w:rFonts w:ascii="Times New Roman" w:eastAsia="Trebuchet MS" w:hAnsi="Times New Roman" w:cs="Times New Roman"/>
          <w:b/>
          <w:color w:val="000000"/>
          <w:sz w:val="24"/>
          <w:szCs w:val="24"/>
          <w:lang w:val="x-none" w:eastAsia="zh-CN" w:bidi="hi-IN"/>
        </w:rPr>
      </w:pPr>
    </w:p>
    <w:p w:rsidR="00E83B60" w:rsidRDefault="00E83B60"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r w:rsidRPr="00E83B60">
        <w:rPr>
          <w:rFonts w:ascii="Times New Roman" w:eastAsia="Trebuchet MS" w:hAnsi="Times New Roman" w:cs="Times New Roman"/>
          <w:color w:val="000000"/>
          <w:sz w:val="24"/>
          <w:szCs w:val="24"/>
          <w:lang w:eastAsia="zh-CN" w:bidi="hi-IN"/>
        </w:rPr>
        <w:t>These are given in Table 1.</w:t>
      </w: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p w:rsidR="00E65502" w:rsidRPr="00E65502" w:rsidRDefault="00E65502" w:rsidP="00E83B60">
      <w:pPr>
        <w:keepNext/>
        <w:keepLines/>
        <w:suppressAutoHyphens/>
        <w:spacing w:before="200" w:after="120" w:line="240" w:lineRule="auto"/>
        <w:contextualSpacing/>
        <w:outlineLvl w:val="1"/>
        <w:rPr>
          <w:rFonts w:ascii="Times New Roman" w:eastAsia="Trebuchet MS" w:hAnsi="Times New Roman" w:cs="Times New Roman"/>
          <w:b/>
          <w:color w:val="000000"/>
          <w:sz w:val="24"/>
          <w:szCs w:val="24"/>
          <w:lang w:eastAsia="zh-CN" w:bidi="hi-IN"/>
        </w:rPr>
      </w:pPr>
      <w:r w:rsidRPr="00E65502">
        <w:rPr>
          <w:rFonts w:ascii="Times New Roman" w:eastAsia="Trebuchet MS" w:hAnsi="Times New Roman" w:cs="Times New Roman"/>
          <w:b/>
          <w:color w:val="000000"/>
          <w:sz w:val="24"/>
          <w:szCs w:val="24"/>
          <w:lang w:eastAsia="zh-CN" w:bidi="hi-IN"/>
        </w:rPr>
        <w:t>Table 1.</w:t>
      </w:r>
    </w:p>
    <w:p w:rsidR="00E65502" w:rsidRPr="00E83B60" w:rsidRDefault="00E65502" w:rsidP="00E83B60">
      <w:pPr>
        <w:keepNext/>
        <w:keepLines/>
        <w:suppressAutoHyphens/>
        <w:spacing w:before="200" w:after="120" w:line="240" w:lineRule="auto"/>
        <w:contextualSpacing/>
        <w:outlineLvl w:val="1"/>
        <w:rPr>
          <w:rFonts w:ascii="Times New Roman" w:eastAsia="Trebuchet MS" w:hAnsi="Times New Roman" w:cs="Times New Roman"/>
          <w:color w:val="000000"/>
          <w:sz w:val="24"/>
          <w:szCs w:val="24"/>
          <w:lang w:eastAsia="zh-CN" w:bidi="hi-IN"/>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797"/>
        <w:gridCol w:w="7296"/>
      </w:tblGrid>
      <w:tr w:rsidR="000A59A7" w:rsidRPr="005A2AF6" w:rsidTr="00A31D7E">
        <w:tc>
          <w:tcPr>
            <w:tcW w:w="2797" w:type="dxa"/>
            <w:shd w:val="clear" w:color="auto" w:fill="auto"/>
            <w:tcMar>
              <w:left w:w="103" w:type="dxa"/>
            </w:tcMar>
          </w:tcPr>
          <w:p w:rsidR="000A59A7" w:rsidRPr="005A2AF6" w:rsidRDefault="000A59A7" w:rsidP="002C0A30">
            <w:pPr>
              <w:keepNext/>
              <w:suppressLineNumbers/>
              <w:suppressAutoHyphens/>
              <w:spacing w:after="0" w:line="276" w:lineRule="auto"/>
              <w:rPr>
                <w:rFonts w:ascii="Times New Roman" w:eastAsia="Arial" w:hAnsi="Times New Roman" w:cs="Times New Roman"/>
                <w:b/>
                <w:iCs/>
                <w:color w:val="000000"/>
                <w:sz w:val="24"/>
                <w:szCs w:val="24"/>
                <w:lang w:eastAsia="zh-CN"/>
              </w:rPr>
            </w:pPr>
            <w:r w:rsidRPr="005A2AF6">
              <w:rPr>
                <w:rFonts w:ascii="Times New Roman" w:eastAsia="Arial" w:hAnsi="Times New Roman" w:cs="Times New Roman"/>
                <w:b/>
                <w:iCs/>
                <w:color w:val="000000"/>
                <w:sz w:val="24"/>
                <w:szCs w:val="24"/>
                <w:lang w:eastAsia="zh-CN"/>
              </w:rPr>
              <w:t>Teaching level/Scientists</w:t>
            </w:r>
          </w:p>
        </w:tc>
        <w:tc>
          <w:tcPr>
            <w:tcW w:w="7296" w:type="dxa"/>
            <w:shd w:val="clear" w:color="auto" w:fill="auto"/>
            <w:tcMar>
              <w:left w:w="103" w:type="dxa"/>
            </w:tcMar>
          </w:tcPr>
          <w:p w:rsidR="000A59A7" w:rsidRPr="005A2AF6" w:rsidRDefault="000A59A7" w:rsidP="002C0A30">
            <w:pPr>
              <w:keepNext/>
              <w:suppressLineNumbers/>
              <w:suppressAutoHyphens/>
              <w:spacing w:after="0" w:line="276" w:lineRule="auto"/>
              <w:rPr>
                <w:rFonts w:ascii="Times New Roman" w:eastAsia="Arial" w:hAnsi="Times New Roman" w:cs="Times New Roman"/>
                <w:b/>
                <w:iCs/>
                <w:color w:val="000000"/>
                <w:sz w:val="24"/>
                <w:szCs w:val="24"/>
                <w:lang w:eastAsia="zh-CN"/>
              </w:rPr>
            </w:pPr>
            <w:r w:rsidRPr="005A2AF6">
              <w:rPr>
                <w:rFonts w:ascii="Times New Roman" w:eastAsia="Arial" w:hAnsi="Times New Roman" w:cs="Times New Roman"/>
                <w:b/>
                <w:iCs/>
                <w:color w:val="000000"/>
                <w:sz w:val="24"/>
                <w:szCs w:val="24"/>
                <w:lang w:eastAsia="zh-CN"/>
              </w:rPr>
              <w:t>Qualifications</w:t>
            </w:r>
          </w:p>
        </w:tc>
      </w:tr>
      <w:tr w:rsidR="000A59A7" w:rsidRPr="00A16A6C" w:rsidTr="00A31D7E">
        <w:trPr>
          <w:trHeight w:val="404"/>
        </w:trPr>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bidi="hi-IN"/>
              </w:rPr>
            </w:pPr>
            <w:r w:rsidRPr="00A16A6C">
              <w:rPr>
                <w:rFonts w:ascii="Times New Roman" w:eastAsia="Arial" w:hAnsi="Times New Roman" w:cs="Times New Roman"/>
                <w:iCs/>
                <w:color w:val="000000"/>
                <w:sz w:val="24"/>
                <w:szCs w:val="24"/>
                <w:lang w:eastAsia="zh-CN"/>
              </w:rPr>
              <w:t>Primary</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bidi="hi-IN"/>
              </w:rPr>
            </w:pPr>
            <w:r w:rsidRPr="00A16A6C">
              <w:rPr>
                <w:rFonts w:ascii="Times New Roman" w:eastAsia="Arial" w:hAnsi="Times New Roman" w:cs="Times New Roman"/>
                <w:iCs/>
                <w:color w:val="000000"/>
                <w:sz w:val="24"/>
                <w:szCs w:val="24"/>
                <w:lang w:eastAsia="zh-CN"/>
              </w:rPr>
              <w:t>Bachelor’s Degree</w:t>
            </w:r>
          </w:p>
        </w:tc>
      </w:tr>
      <w:tr w:rsidR="000A59A7" w:rsidRPr="00A16A6C" w:rsidTr="00A31D7E">
        <w:trPr>
          <w:trHeight w:val="341"/>
        </w:trPr>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bidi="hi-IN"/>
              </w:rPr>
            </w:pPr>
            <w:r w:rsidRPr="00A16A6C">
              <w:rPr>
                <w:rFonts w:ascii="Times New Roman" w:eastAsia="Arial" w:hAnsi="Times New Roman" w:cs="Times New Roman"/>
                <w:iCs/>
                <w:color w:val="000000"/>
                <w:sz w:val="24"/>
                <w:szCs w:val="24"/>
                <w:lang w:eastAsia="zh-CN"/>
              </w:rPr>
              <w:t>Secondary</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bidi="hi-IN"/>
              </w:rPr>
            </w:pPr>
            <w:r w:rsidRPr="00A16A6C">
              <w:rPr>
                <w:rFonts w:ascii="Times New Roman" w:eastAsia="Arial" w:hAnsi="Times New Roman" w:cs="Times New Roman"/>
                <w:iCs/>
                <w:color w:val="000000"/>
                <w:sz w:val="24"/>
                <w:szCs w:val="24"/>
                <w:lang w:eastAsia="zh-CN"/>
              </w:rPr>
              <w:t>Bachelor’s Degree</w:t>
            </w:r>
            <w:r w:rsidRPr="00A16A6C">
              <w:rPr>
                <w:rFonts w:ascii="Times New Roman" w:eastAsia="Arial" w:hAnsi="Times New Roman" w:cs="Times New Roman"/>
                <w:iCs/>
                <w:color w:val="000000"/>
                <w:sz w:val="24"/>
                <w:szCs w:val="24"/>
                <w:lang w:eastAsia="zh-CN"/>
              </w:rPr>
              <w:tab/>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Teaching assistant/ tutors/research fellow</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bidi="hi-IN"/>
              </w:rPr>
            </w:pPr>
            <w:r w:rsidRPr="00A16A6C">
              <w:rPr>
                <w:rFonts w:ascii="Times New Roman" w:eastAsia="Arial" w:hAnsi="Times New Roman" w:cs="Times New Roman"/>
                <w:iCs/>
                <w:color w:val="000000"/>
                <w:sz w:val="24"/>
                <w:szCs w:val="24"/>
                <w:lang w:eastAsia="zh-CN"/>
              </w:rPr>
              <w:t>Bachelor’s Degree, Master’s Degree</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Assistant lecturer</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Master’s Degree, PhD track</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 xml:space="preserve">Lecturer </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PhD track, PhD</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Senior Lecturer</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PhD, original contribution to knowledge through research, innovation &amp; publication.</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Associate Professor</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PhD, teaching experience, publications, research, innovations, grants</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Professor</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PhD, teaching experience, publications, research, innovations, grants, supervision, community engagement and empowerment</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b/>
                <w:iCs/>
                <w:color w:val="000000"/>
                <w:sz w:val="24"/>
                <w:szCs w:val="24"/>
                <w:lang w:eastAsia="zh-CN"/>
              </w:rPr>
            </w:pPr>
            <w:r w:rsidRPr="00A16A6C">
              <w:rPr>
                <w:rFonts w:ascii="Times New Roman" w:eastAsia="Arial" w:hAnsi="Times New Roman" w:cs="Times New Roman"/>
                <w:b/>
                <w:iCs/>
                <w:color w:val="000000"/>
                <w:sz w:val="24"/>
                <w:szCs w:val="24"/>
                <w:lang w:eastAsia="zh-CN"/>
              </w:rPr>
              <w:t>Other Members</w:t>
            </w:r>
          </w:p>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b/>
                <w:iCs/>
                <w:color w:val="000000"/>
                <w:sz w:val="24"/>
                <w:szCs w:val="24"/>
                <w:lang w:eastAsia="zh-CN"/>
              </w:rPr>
              <w:t xml:space="preserve"> (Representatives)</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Learners/ Students</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Must be doing Physics as a subject</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 xml:space="preserve">Library </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Bachelor’s Degree</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ICT</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Bachelor’s Degree</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 xml:space="preserve">Engineer </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Bachelor’s Degree</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 xml:space="preserve">Research </w:t>
            </w:r>
          </w:p>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(project manager)</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Master’s Degree, PhD</w:t>
            </w:r>
          </w:p>
        </w:tc>
      </w:tr>
      <w:tr w:rsidR="000A59A7" w:rsidRPr="00A16A6C" w:rsidTr="00A31D7E">
        <w:tc>
          <w:tcPr>
            <w:tcW w:w="2797"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In charge production/industry</w:t>
            </w:r>
          </w:p>
        </w:tc>
        <w:tc>
          <w:tcPr>
            <w:tcW w:w="7296" w:type="dxa"/>
            <w:shd w:val="clear" w:color="auto" w:fill="auto"/>
            <w:tcMar>
              <w:left w:w="103" w:type="dxa"/>
            </w:tcMar>
          </w:tcPr>
          <w:p w:rsidR="000A59A7" w:rsidRPr="00A16A6C" w:rsidRDefault="000A59A7" w:rsidP="002C0A30">
            <w:pPr>
              <w:keepNext/>
              <w:suppressLineNumbers/>
              <w:suppressAutoHyphens/>
              <w:spacing w:after="0" w:line="276" w:lineRule="auto"/>
              <w:rPr>
                <w:rFonts w:ascii="Times New Roman" w:eastAsia="Arial" w:hAnsi="Times New Roman" w:cs="Times New Roman"/>
                <w:iCs/>
                <w:color w:val="000000"/>
                <w:sz w:val="24"/>
                <w:szCs w:val="24"/>
                <w:lang w:eastAsia="zh-CN"/>
              </w:rPr>
            </w:pPr>
            <w:r w:rsidRPr="00A16A6C">
              <w:rPr>
                <w:rFonts w:ascii="Times New Roman" w:eastAsia="Arial" w:hAnsi="Times New Roman" w:cs="Times New Roman"/>
                <w:iCs/>
                <w:color w:val="000000"/>
                <w:sz w:val="24"/>
                <w:szCs w:val="24"/>
                <w:lang w:eastAsia="zh-CN"/>
              </w:rPr>
              <w:t>Bachelor’s Degree, expert at production of goods and services on a large scale (imports and exports), a renowned and distinguished developer</w:t>
            </w:r>
          </w:p>
        </w:tc>
      </w:tr>
    </w:tbl>
    <w:p w:rsidR="000A59A7" w:rsidRPr="00A16A6C" w:rsidRDefault="000A59A7" w:rsidP="000A59A7">
      <w:pPr>
        <w:keepNext/>
        <w:suppressAutoHyphens/>
        <w:spacing w:after="0" w:line="360" w:lineRule="auto"/>
        <w:ind w:left="720"/>
        <w:contextualSpacing/>
        <w:jc w:val="both"/>
        <w:rPr>
          <w:rFonts w:ascii="Times New Roman" w:eastAsia="Times New Roman" w:hAnsi="Times New Roman" w:cs="Times New Roman"/>
          <w:iCs/>
          <w:sz w:val="24"/>
          <w:szCs w:val="24"/>
        </w:rPr>
      </w:pPr>
    </w:p>
    <w:p w:rsidR="00441F9E" w:rsidRDefault="00441F9E">
      <w:bookmarkStart w:id="38" w:name="_GoBack"/>
      <w:bookmarkEnd w:id="38"/>
    </w:p>
    <w:sectPr w:rsidR="00441F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A2" w:rsidRDefault="007172A2" w:rsidP="0068661E">
      <w:pPr>
        <w:spacing w:after="0" w:line="240" w:lineRule="auto"/>
      </w:pPr>
      <w:r>
        <w:separator/>
      </w:r>
    </w:p>
  </w:endnote>
  <w:endnote w:type="continuationSeparator" w:id="0">
    <w:p w:rsidR="007172A2" w:rsidRDefault="007172A2" w:rsidP="0068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135"/>
      <w:docPartObj>
        <w:docPartGallery w:val="Page Numbers (Bottom of Page)"/>
        <w:docPartUnique/>
      </w:docPartObj>
    </w:sdtPr>
    <w:sdtEndPr/>
    <w:sdtContent>
      <w:sdt>
        <w:sdtPr>
          <w:id w:val="1728636285"/>
          <w:docPartObj>
            <w:docPartGallery w:val="Page Numbers (Top of Page)"/>
            <w:docPartUnique/>
          </w:docPartObj>
        </w:sdtPr>
        <w:sdtEndPr/>
        <w:sdtContent>
          <w:p w:rsidR="0068661E" w:rsidRDefault="006866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E1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E17">
              <w:rPr>
                <w:b/>
                <w:bCs/>
                <w:noProof/>
              </w:rPr>
              <w:t>8</w:t>
            </w:r>
            <w:r>
              <w:rPr>
                <w:b/>
                <w:bCs/>
                <w:sz w:val="24"/>
                <w:szCs w:val="24"/>
              </w:rPr>
              <w:fldChar w:fldCharType="end"/>
            </w:r>
          </w:p>
        </w:sdtContent>
      </w:sdt>
    </w:sdtContent>
  </w:sdt>
  <w:p w:rsidR="0068661E" w:rsidRDefault="0068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A2" w:rsidRDefault="007172A2" w:rsidP="0068661E">
      <w:pPr>
        <w:spacing w:after="0" w:line="240" w:lineRule="auto"/>
      </w:pPr>
      <w:r>
        <w:separator/>
      </w:r>
    </w:p>
  </w:footnote>
  <w:footnote w:type="continuationSeparator" w:id="0">
    <w:p w:rsidR="007172A2" w:rsidRDefault="007172A2" w:rsidP="00686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565443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0000020"/>
    <w:multiLevelType w:val="hybridMultilevel"/>
    <w:tmpl w:val="264EF4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0000023"/>
    <w:multiLevelType w:val="hybridMultilevel"/>
    <w:tmpl w:val="14263D0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A7"/>
    <w:rsid w:val="000A59A7"/>
    <w:rsid w:val="00261B01"/>
    <w:rsid w:val="002F3A2F"/>
    <w:rsid w:val="00345B3F"/>
    <w:rsid w:val="00441F9E"/>
    <w:rsid w:val="005A2AF6"/>
    <w:rsid w:val="0068661E"/>
    <w:rsid w:val="006D3349"/>
    <w:rsid w:val="006D42FA"/>
    <w:rsid w:val="007125DC"/>
    <w:rsid w:val="007172A2"/>
    <w:rsid w:val="00874462"/>
    <w:rsid w:val="0092551F"/>
    <w:rsid w:val="00A31D7E"/>
    <w:rsid w:val="00DB0E17"/>
    <w:rsid w:val="00E65502"/>
    <w:rsid w:val="00E8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24606-CB7B-426E-A87F-3EE26754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1E"/>
  </w:style>
  <w:style w:type="paragraph" w:styleId="Footer">
    <w:name w:val="footer"/>
    <w:basedOn w:val="Normal"/>
    <w:link w:val="FooterChar"/>
    <w:uiPriority w:val="99"/>
    <w:unhideWhenUsed/>
    <w:rsid w:val="00686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cp:lastPrinted>2024-09-02T07:40:00Z</cp:lastPrinted>
  <dcterms:created xsi:type="dcterms:W3CDTF">2024-08-25T14:14:00Z</dcterms:created>
  <dcterms:modified xsi:type="dcterms:W3CDTF">2024-09-02T07:40:00Z</dcterms:modified>
</cp:coreProperties>
</file>